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76" w:rsidRPr="00515D34" w:rsidRDefault="00B62776" w:rsidP="00515D34">
      <w:pPr>
        <w:jc w:val="center"/>
        <w:rPr>
          <w:rFonts w:cs="David"/>
          <w:b/>
          <w:bCs/>
          <w:i/>
          <w:iCs/>
          <w:sz w:val="28"/>
          <w:szCs w:val="28"/>
          <w:rtl/>
        </w:rPr>
      </w:pPr>
      <w:r w:rsidRPr="00515D34">
        <w:rPr>
          <w:rFonts w:cs="David" w:hint="cs"/>
          <w:b/>
          <w:bCs/>
          <w:i/>
          <w:iCs/>
          <w:sz w:val="28"/>
          <w:szCs w:val="28"/>
          <w:rtl/>
        </w:rPr>
        <w:t>הפראייר/הסנג'ר בעבודה- קוים לדמותו ולהצלתו</w:t>
      </w:r>
    </w:p>
    <w:p w:rsidR="00B62776" w:rsidRDefault="00B62776" w:rsidP="00B62776">
      <w:pPr>
        <w:jc w:val="both"/>
        <w:rPr>
          <w:rFonts w:cs="David"/>
          <w:rtl/>
        </w:rPr>
      </w:pPr>
    </w:p>
    <w:p w:rsidR="00D84C5A" w:rsidRDefault="00D84C5A" w:rsidP="00647100">
      <w:pPr>
        <w:jc w:val="both"/>
        <w:rPr>
          <w:rFonts w:cs="David"/>
          <w:rtl/>
        </w:rPr>
      </w:pPr>
      <w:r>
        <w:rPr>
          <w:rFonts w:cs="David" w:hint="cs"/>
          <w:rtl/>
        </w:rPr>
        <w:t xml:space="preserve">בתקופה האחרונה </w:t>
      </w:r>
      <w:r w:rsidR="00996FA2">
        <w:rPr>
          <w:rFonts w:cs="David" w:hint="cs"/>
          <w:rtl/>
        </w:rPr>
        <w:t>הגיעו אלי ל</w:t>
      </w:r>
      <w:r w:rsidR="00ED1361">
        <w:rPr>
          <w:rFonts w:cs="David" w:hint="cs"/>
          <w:rtl/>
        </w:rPr>
        <w:t>י</w:t>
      </w:r>
      <w:r w:rsidR="00996FA2">
        <w:rPr>
          <w:rFonts w:cs="David" w:hint="cs"/>
          <w:rtl/>
        </w:rPr>
        <w:t xml:space="preserve">יעוץ קצר </w:t>
      </w:r>
      <w:r>
        <w:rPr>
          <w:rFonts w:cs="David" w:hint="cs"/>
          <w:rtl/>
        </w:rPr>
        <w:t xml:space="preserve">כמה אנשים </w:t>
      </w:r>
      <w:r w:rsidR="00647100">
        <w:rPr>
          <w:rFonts w:cs="David" w:hint="cs"/>
          <w:rtl/>
        </w:rPr>
        <w:t>ו</w:t>
      </w:r>
      <w:r>
        <w:rPr>
          <w:rFonts w:cs="David" w:hint="cs"/>
          <w:rtl/>
        </w:rPr>
        <w:t xml:space="preserve">להם בעיה דומה. </w:t>
      </w:r>
      <w:r w:rsidR="004266BF">
        <w:rPr>
          <w:rFonts w:cs="David" w:hint="cs"/>
          <w:rtl/>
        </w:rPr>
        <w:t xml:space="preserve">לדבריהם, </w:t>
      </w:r>
      <w:r>
        <w:rPr>
          <w:rFonts w:cs="David" w:hint="cs"/>
          <w:rtl/>
        </w:rPr>
        <w:t xml:space="preserve">הם הפראיירים במקום העבודה שלהם. אותם מסנג'רים, ולעיתים הם סובלים מהתעללויות. </w:t>
      </w:r>
      <w:r w:rsidR="008E3D10">
        <w:rPr>
          <w:rFonts w:cs="David" w:hint="cs"/>
          <w:rtl/>
        </w:rPr>
        <w:t>ההתעללות אינה נפסקת גם כשהם עוברים למקום עבודה חדש. בעקבותיה הם מגיעים להתפרצויות זעם מפחידות ממש, אם כי רק לעיתים רחוקות.</w:t>
      </w:r>
    </w:p>
    <w:p w:rsidR="00D84C5A" w:rsidRDefault="00D84C5A" w:rsidP="00B62776">
      <w:pPr>
        <w:jc w:val="both"/>
        <w:rPr>
          <w:rFonts w:cs="David"/>
          <w:rtl/>
        </w:rPr>
      </w:pPr>
    </w:p>
    <w:p w:rsidR="00D84C5A" w:rsidRDefault="00996FA2" w:rsidP="000E6167">
      <w:pPr>
        <w:jc w:val="both"/>
        <w:rPr>
          <w:rFonts w:cs="David"/>
          <w:rtl/>
        </w:rPr>
      </w:pPr>
      <w:r>
        <w:rPr>
          <w:rFonts w:cs="David" w:hint="cs"/>
          <w:rtl/>
        </w:rPr>
        <w:t>כדי ש</w:t>
      </w:r>
      <w:r w:rsidR="00D84C5A">
        <w:rPr>
          <w:rFonts w:cs="David" w:hint="cs"/>
          <w:rtl/>
        </w:rPr>
        <w:t>נוכל לסייע להם</w:t>
      </w:r>
      <w:r>
        <w:rPr>
          <w:rFonts w:cs="David" w:hint="cs"/>
          <w:rtl/>
        </w:rPr>
        <w:t>,</w:t>
      </w:r>
      <w:r w:rsidR="00D84C5A">
        <w:rPr>
          <w:rFonts w:cs="David" w:hint="cs"/>
          <w:rtl/>
        </w:rPr>
        <w:t xml:space="preserve"> יש לשרטט</w:t>
      </w:r>
      <w:r>
        <w:rPr>
          <w:rFonts w:cs="David" w:hint="cs"/>
          <w:rtl/>
        </w:rPr>
        <w:t>,</w:t>
      </w:r>
      <w:r w:rsidR="00D84C5A">
        <w:rPr>
          <w:rFonts w:cs="David" w:hint="cs"/>
          <w:rtl/>
        </w:rPr>
        <w:t xml:space="preserve"> </w:t>
      </w:r>
      <w:r>
        <w:rPr>
          <w:rFonts w:cs="David" w:hint="cs"/>
          <w:rtl/>
        </w:rPr>
        <w:t xml:space="preserve">תחילה, </w:t>
      </w:r>
      <w:r w:rsidR="00D84C5A">
        <w:rPr>
          <w:rFonts w:cs="David" w:hint="cs"/>
          <w:rtl/>
        </w:rPr>
        <w:t xml:space="preserve">קווים לדמותם. </w:t>
      </w:r>
      <w:r w:rsidR="000E6167">
        <w:rPr>
          <w:rFonts w:cs="David" w:hint="cs"/>
          <w:rtl/>
        </w:rPr>
        <w:t xml:space="preserve">עקרון המפתח היקר מפז, שילווה אותנו מכאן ואילך, הוא </w:t>
      </w:r>
      <w:r w:rsidR="000E6167" w:rsidRPr="00515D34">
        <w:rPr>
          <w:rFonts w:cs="David" w:hint="cs"/>
          <w:b/>
          <w:bCs/>
          <w:rtl/>
        </w:rPr>
        <w:t>"הצבת גבולות"</w:t>
      </w:r>
      <w:r w:rsidR="000E6167">
        <w:rPr>
          <w:rFonts w:cs="David" w:hint="cs"/>
          <w:rtl/>
        </w:rPr>
        <w:t>.</w:t>
      </w:r>
    </w:p>
    <w:p w:rsidR="00D84C5A" w:rsidRDefault="00D84C5A" w:rsidP="00B62776">
      <w:pPr>
        <w:jc w:val="both"/>
        <w:rPr>
          <w:rFonts w:cs="David"/>
          <w:rtl/>
        </w:rPr>
      </w:pPr>
    </w:p>
    <w:p w:rsidR="00DC712B" w:rsidRDefault="00D84C5A" w:rsidP="00647100">
      <w:pPr>
        <w:jc w:val="both"/>
        <w:rPr>
          <w:rFonts w:cs="David"/>
          <w:rtl/>
        </w:rPr>
      </w:pPr>
      <w:r>
        <w:rPr>
          <w:rFonts w:cs="David" w:hint="cs"/>
          <w:rtl/>
        </w:rPr>
        <w:t xml:space="preserve">הפראייר/סנג'ר הוא </w:t>
      </w:r>
      <w:r w:rsidR="00B62776">
        <w:rPr>
          <w:rFonts w:cs="David" w:hint="cs"/>
          <w:rtl/>
        </w:rPr>
        <w:t xml:space="preserve">אינטליגנט מאד. </w:t>
      </w:r>
      <w:r w:rsidR="00AE6EB6" w:rsidRPr="00AE6EB6">
        <w:rPr>
          <w:rFonts w:cs="David" w:hint="cs"/>
          <w:rtl/>
        </w:rPr>
        <w:t>תמיד מודע לעצמו</w:t>
      </w:r>
      <w:r>
        <w:rPr>
          <w:rFonts w:cs="David" w:hint="cs"/>
          <w:rtl/>
        </w:rPr>
        <w:t>. הוא אף י</w:t>
      </w:r>
      <w:r w:rsidR="00AE6EB6" w:rsidRPr="00AE6EB6">
        <w:rPr>
          <w:rFonts w:cs="David" w:hint="cs"/>
          <w:rtl/>
        </w:rPr>
        <w:t xml:space="preserve">ודע שהוא מקור הבעיה. </w:t>
      </w:r>
      <w:r w:rsidR="00DC712B">
        <w:rPr>
          <w:rFonts w:cs="David" w:hint="cs"/>
          <w:rtl/>
        </w:rPr>
        <w:t xml:space="preserve">אך אינו מסוגל לשים את האצבע על הנקודה הבעייתית. </w:t>
      </w:r>
      <w:r w:rsidR="00AE6EB6" w:rsidRPr="00AE6EB6">
        <w:rPr>
          <w:rFonts w:cs="David" w:hint="cs"/>
          <w:rtl/>
        </w:rPr>
        <w:t>הורס לעצמו מקומות עבודה ושורף גשרים</w:t>
      </w:r>
      <w:r>
        <w:rPr>
          <w:rFonts w:cs="David" w:hint="cs"/>
          <w:rtl/>
        </w:rPr>
        <w:t>,</w:t>
      </w:r>
      <w:r w:rsidR="00AE6EB6" w:rsidRPr="00AE6EB6">
        <w:rPr>
          <w:rFonts w:cs="David" w:hint="cs"/>
          <w:rtl/>
        </w:rPr>
        <w:t xml:space="preserve"> כי יותר מדי נותן ו</w:t>
      </w:r>
      <w:r w:rsidR="002C3CD5">
        <w:rPr>
          <w:rFonts w:cs="David" w:hint="cs"/>
          <w:rtl/>
        </w:rPr>
        <w:t>מ</w:t>
      </w:r>
      <w:r w:rsidR="00AE6EB6" w:rsidRPr="00AE6EB6">
        <w:rPr>
          <w:rFonts w:cs="David" w:hint="cs"/>
          <w:rtl/>
        </w:rPr>
        <w:t>עניק ללא תמורה לאחרים</w:t>
      </w:r>
      <w:r>
        <w:rPr>
          <w:rFonts w:cs="David" w:hint="cs"/>
          <w:rtl/>
        </w:rPr>
        <w:t>.</w:t>
      </w:r>
      <w:r w:rsidR="00AE6EB6" w:rsidRPr="00AE6EB6">
        <w:rPr>
          <w:rFonts w:cs="David" w:hint="cs"/>
          <w:rtl/>
        </w:rPr>
        <w:t xml:space="preserve"> מחייך תמיד לכולם בלי הבחנה בין אוהב לאויב.</w:t>
      </w:r>
      <w:r w:rsidR="002C3CD5">
        <w:rPr>
          <w:rFonts w:cs="David" w:hint="cs"/>
          <w:rtl/>
        </w:rPr>
        <w:t xml:space="preserve"> לא יודע להגיד </w:t>
      </w:r>
      <w:r>
        <w:rPr>
          <w:rFonts w:cs="David" w:hint="cs"/>
          <w:rtl/>
        </w:rPr>
        <w:t>"</w:t>
      </w:r>
      <w:r w:rsidR="002C3CD5">
        <w:rPr>
          <w:rFonts w:cs="David" w:hint="cs"/>
          <w:rtl/>
        </w:rPr>
        <w:t>לא</w:t>
      </w:r>
      <w:r>
        <w:rPr>
          <w:rFonts w:cs="David" w:hint="cs"/>
          <w:rtl/>
        </w:rPr>
        <w:t>"</w:t>
      </w:r>
      <w:r w:rsidR="002C3CD5">
        <w:rPr>
          <w:rFonts w:cs="David" w:hint="cs"/>
          <w:rtl/>
        </w:rPr>
        <w:t xml:space="preserve"> ולשים גבולות.</w:t>
      </w:r>
      <w:r w:rsidR="00AE6EB6" w:rsidRPr="00AE6EB6">
        <w:rPr>
          <w:rFonts w:cs="David" w:hint="cs"/>
          <w:rtl/>
        </w:rPr>
        <w:t xml:space="preserve"> </w:t>
      </w:r>
      <w:r w:rsidR="002C3CD5">
        <w:rPr>
          <w:rFonts w:cs="David" w:hint="cs"/>
          <w:rtl/>
        </w:rPr>
        <w:t xml:space="preserve">כשפעם </w:t>
      </w:r>
      <w:r>
        <w:rPr>
          <w:rFonts w:cs="David" w:hint="cs"/>
          <w:rtl/>
        </w:rPr>
        <w:t xml:space="preserve">אחת, </w:t>
      </w:r>
      <w:r w:rsidR="002C3CD5">
        <w:rPr>
          <w:rFonts w:cs="David" w:hint="cs"/>
          <w:rtl/>
        </w:rPr>
        <w:t xml:space="preserve">אחרי שכבר מתקרצצים עליו, מסנג'רים אותו ב"לך תביא ותעשה" ומתעללים בו, </w:t>
      </w:r>
      <w:r w:rsidR="00647100">
        <w:rPr>
          <w:rFonts w:cs="David" w:hint="cs"/>
          <w:rtl/>
        </w:rPr>
        <w:t xml:space="preserve">הוא </w:t>
      </w:r>
      <w:r>
        <w:rPr>
          <w:rFonts w:cs="David" w:hint="cs"/>
          <w:rtl/>
        </w:rPr>
        <w:t>אומר</w:t>
      </w:r>
      <w:r w:rsidR="00647100">
        <w:rPr>
          <w:rFonts w:cs="David" w:hint="cs"/>
          <w:rtl/>
        </w:rPr>
        <w:t xml:space="preserve"> (ולרוב צועק...) </w:t>
      </w:r>
      <w:r>
        <w:rPr>
          <w:rFonts w:cs="David" w:hint="cs"/>
          <w:rtl/>
        </w:rPr>
        <w:t xml:space="preserve">"די" או "לא", אז </w:t>
      </w:r>
      <w:r w:rsidR="002C3CD5">
        <w:rPr>
          <w:rFonts w:cs="David" w:hint="cs"/>
          <w:rtl/>
        </w:rPr>
        <w:t>כולם נדהמים</w:t>
      </w:r>
      <w:r>
        <w:rPr>
          <w:rFonts w:cs="David" w:hint="cs"/>
          <w:rtl/>
        </w:rPr>
        <w:t>,</w:t>
      </w:r>
      <w:r w:rsidR="002C3CD5">
        <w:rPr>
          <w:rFonts w:cs="David" w:hint="cs"/>
          <w:rtl/>
        </w:rPr>
        <w:t xml:space="preserve"> ואומרים לו שככה לא מתנהגים</w:t>
      </w:r>
      <w:r>
        <w:rPr>
          <w:rFonts w:cs="David" w:hint="cs"/>
          <w:rtl/>
        </w:rPr>
        <w:t>. ואולם</w:t>
      </w:r>
      <w:r w:rsidR="002C3CD5">
        <w:rPr>
          <w:rFonts w:cs="David" w:hint="cs"/>
          <w:rtl/>
        </w:rPr>
        <w:t xml:space="preserve"> </w:t>
      </w:r>
      <w:r>
        <w:rPr>
          <w:rFonts w:cs="David" w:hint="cs"/>
          <w:rtl/>
        </w:rPr>
        <w:t>ה</w:t>
      </w:r>
      <w:r w:rsidR="002C3CD5">
        <w:rPr>
          <w:rFonts w:cs="David" w:hint="cs"/>
          <w:rtl/>
        </w:rPr>
        <w:t xml:space="preserve">התפרצות </w:t>
      </w:r>
      <w:r>
        <w:rPr>
          <w:rFonts w:cs="David" w:hint="cs"/>
          <w:rtl/>
        </w:rPr>
        <w:t xml:space="preserve">שלו היא </w:t>
      </w:r>
      <w:r w:rsidR="002C3CD5">
        <w:rPr>
          <w:rFonts w:cs="David" w:hint="cs"/>
          <w:rtl/>
        </w:rPr>
        <w:t xml:space="preserve">בלתי נמנעת. </w:t>
      </w:r>
    </w:p>
    <w:p w:rsidR="00DC712B" w:rsidRDefault="00DC712B" w:rsidP="00647100">
      <w:pPr>
        <w:jc w:val="both"/>
        <w:rPr>
          <w:rFonts w:cs="David"/>
          <w:rtl/>
        </w:rPr>
      </w:pPr>
    </w:p>
    <w:p w:rsidR="002C3CD5" w:rsidRDefault="00D84C5A" w:rsidP="00515D34">
      <w:pPr>
        <w:jc w:val="both"/>
        <w:rPr>
          <w:rFonts w:cs="David"/>
          <w:rtl/>
        </w:rPr>
      </w:pPr>
      <w:r>
        <w:rPr>
          <w:rFonts w:cs="David" w:hint="cs"/>
          <w:rtl/>
        </w:rPr>
        <w:t xml:space="preserve">הוא </w:t>
      </w:r>
      <w:r w:rsidR="002C3CD5">
        <w:rPr>
          <w:rFonts w:cs="David" w:hint="cs"/>
          <w:rtl/>
        </w:rPr>
        <w:t>כל הזמן הזה שואל את עצמו: למה זה מגיע לי? אבל אני אדם טוב- מה, צדיק ורע לו?</w:t>
      </w:r>
      <w:r w:rsidR="00DC712B">
        <w:rPr>
          <w:rFonts w:cs="David" w:hint="cs"/>
          <w:rtl/>
        </w:rPr>
        <w:t xml:space="preserve"> הוריו המקסימים והחייכנים חינכו אותו:"חייך בננו לעולם והעולם יחייך אליך בחזרה". לכל חבריו הוא מעביר מצגות חסרות הגיון </w:t>
      </w:r>
      <w:r w:rsidR="00515D34">
        <w:rPr>
          <w:rFonts w:cs="David" w:hint="cs"/>
          <w:rtl/>
        </w:rPr>
        <w:t>על</w:t>
      </w:r>
      <w:r w:rsidR="00DC712B">
        <w:rPr>
          <w:rFonts w:cs="David" w:hint="cs"/>
          <w:rtl/>
        </w:rPr>
        <w:t xml:space="preserve"> ההד שהעולם משמיע לחיוך או לצעקה שלנו</w:t>
      </w:r>
      <w:r w:rsidR="00515D34">
        <w:rPr>
          <w:rFonts w:cs="David" w:hint="cs"/>
          <w:rtl/>
        </w:rPr>
        <w:t xml:space="preserve"> בדומה להד של קולנו בהרים,</w:t>
      </w:r>
      <w:r w:rsidR="00DC712B">
        <w:rPr>
          <w:rFonts w:cs="David" w:hint="cs"/>
          <w:rtl/>
        </w:rPr>
        <w:t xml:space="preserve"> על כמה החיים יפים יותר כ</w:t>
      </w:r>
      <w:r w:rsidR="00515D34">
        <w:rPr>
          <w:rFonts w:cs="David" w:hint="cs"/>
          <w:rtl/>
        </w:rPr>
        <w:t>ש</w:t>
      </w:r>
      <w:r w:rsidR="00DC712B">
        <w:rPr>
          <w:rFonts w:cs="David" w:hint="cs"/>
          <w:rtl/>
        </w:rPr>
        <w:t>מחייכים</w:t>
      </w:r>
      <w:r w:rsidR="00515D34">
        <w:rPr>
          <w:rFonts w:cs="David" w:hint="cs"/>
          <w:rtl/>
        </w:rPr>
        <w:t xml:space="preserve"> לכולם כל הזמן</w:t>
      </w:r>
      <w:r w:rsidR="00DC712B">
        <w:rPr>
          <w:rFonts w:cs="David" w:hint="cs"/>
          <w:rtl/>
        </w:rPr>
        <w:t>, וכמובן, "תן חיוך זה בחינם"!</w:t>
      </w:r>
    </w:p>
    <w:p w:rsidR="00DC712B" w:rsidRDefault="00DC712B" w:rsidP="00647100">
      <w:pPr>
        <w:jc w:val="both"/>
        <w:rPr>
          <w:rFonts w:cs="David"/>
          <w:rtl/>
        </w:rPr>
      </w:pPr>
    </w:p>
    <w:p w:rsidR="00DC712B" w:rsidRDefault="00515D34" w:rsidP="00515D34">
      <w:pPr>
        <w:jc w:val="both"/>
        <w:rPr>
          <w:rFonts w:cs="David"/>
          <w:rtl/>
        </w:rPr>
      </w:pPr>
      <w:r>
        <w:rPr>
          <w:rFonts w:cs="David" w:hint="cs"/>
          <w:rtl/>
        </w:rPr>
        <w:t xml:space="preserve">וכאן נשאלת השאלה הקשה: </w:t>
      </w:r>
      <w:r w:rsidR="00DC712B">
        <w:rPr>
          <w:rFonts w:cs="David" w:hint="cs"/>
          <w:rtl/>
        </w:rPr>
        <w:t>פראייר</w:t>
      </w:r>
      <w:r>
        <w:rPr>
          <w:rFonts w:cs="David" w:hint="cs"/>
          <w:rtl/>
        </w:rPr>
        <w:t>/ית</w:t>
      </w:r>
      <w:r w:rsidR="00DC712B">
        <w:rPr>
          <w:rFonts w:cs="David" w:hint="cs"/>
          <w:rtl/>
        </w:rPr>
        <w:t xml:space="preserve"> יקר</w:t>
      </w:r>
      <w:r>
        <w:rPr>
          <w:rFonts w:cs="David" w:hint="cs"/>
          <w:rtl/>
        </w:rPr>
        <w:t xml:space="preserve">/ה, </w:t>
      </w:r>
      <w:r w:rsidR="00DC712B">
        <w:rPr>
          <w:rFonts w:cs="David" w:hint="cs"/>
          <w:rtl/>
        </w:rPr>
        <w:t xml:space="preserve"> האם טוב לך המצב שבו אתה שרוי</w:t>
      </w:r>
      <w:r>
        <w:rPr>
          <w:rFonts w:cs="David" w:hint="cs"/>
          <w:rtl/>
        </w:rPr>
        <w:t>/ה</w:t>
      </w:r>
      <w:r w:rsidR="00DC712B">
        <w:rPr>
          <w:rFonts w:cs="David" w:hint="cs"/>
          <w:rtl/>
        </w:rPr>
        <w:t xml:space="preserve"> כעת?</w:t>
      </w:r>
    </w:p>
    <w:p w:rsidR="00DC712B" w:rsidRDefault="00DC712B" w:rsidP="00647100">
      <w:pPr>
        <w:jc w:val="both"/>
        <w:rPr>
          <w:rFonts w:cs="David"/>
          <w:rtl/>
        </w:rPr>
      </w:pPr>
    </w:p>
    <w:p w:rsidR="00DC712B" w:rsidRDefault="00DC712B" w:rsidP="00DC712B">
      <w:pPr>
        <w:jc w:val="both"/>
        <w:rPr>
          <w:rFonts w:cs="David"/>
          <w:rtl/>
        </w:rPr>
      </w:pPr>
      <w:r>
        <w:rPr>
          <w:rFonts w:cs="David" w:hint="cs"/>
          <w:rtl/>
        </w:rPr>
        <w:t>אם לא, נסה לעכל את הבשורה הבאה: תפסיק לחייך ויעריכו אותך יותר. תפסיק לחייך ויתייחסו אליך כאל אדם רציני ולא כפד"ס (פרצוף דורש סטירה).</w:t>
      </w:r>
    </w:p>
    <w:p w:rsidR="00DC712B" w:rsidRDefault="00DC712B" w:rsidP="00647100">
      <w:pPr>
        <w:jc w:val="both"/>
        <w:rPr>
          <w:rFonts w:cs="David"/>
          <w:rtl/>
        </w:rPr>
      </w:pPr>
    </w:p>
    <w:p w:rsidR="002C3CD5" w:rsidRDefault="00DC712B" w:rsidP="002C3CD5">
      <w:pPr>
        <w:jc w:val="both"/>
        <w:rPr>
          <w:rFonts w:cs="David"/>
          <w:rtl/>
        </w:rPr>
      </w:pPr>
      <w:r>
        <w:rPr>
          <w:rFonts w:cs="David" w:hint="cs"/>
          <w:rtl/>
        </w:rPr>
        <w:t>אז זו, למעשה, ה</w:t>
      </w:r>
      <w:r w:rsidR="002C3CD5">
        <w:rPr>
          <w:rFonts w:cs="David" w:hint="cs"/>
          <w:rtl/>
        </w:rPr>
        <w:t xml:space="preserve">עצה </w:t>
      </w:r>
      <w:r>
        <w:rPr>
          <w:rFonts w:cs="David" w:hint="cs"/>
          <w:rtl/>
        </w:rPr>
        <w:t>ה</w:t>
      </w:r>
      <w:r w:rsidR="002C3CD5">
        <w:rPr>
          <w:rFonts w:cs="David" w:hint="cs"/>
          <w:rtl/>
        </w:rPr>
        <w:t>ראשונה- תפסיק לחייך. לחלוטין. תחייך בבית</w:t>
      </w:r>
      <w:r w:rsidR="004266BF">
        <w:rPr>
          <w:rFonts w:cs="David" w:hint="cs"/>
          <w:rtl/>
        </w:rPr>
        <w:t>-</w:t>
      </w:r>
      <w:r w:rsidR="002C3CD5">
        <w:rPr>
          <w:rFonts w:cs="David" w:hint="cs"/>
          <w:rtl/>
        </w:rPr>
        <w:t xml:space="preserve"> למשפחה קרובה </w:t>
      </w:r>
      <w:r w:rsidR="00FA1A12">
        <w:rPr>
          <w:rFonts w:cs="David" w:hint="cs"/>
          <w:rtl/>
        </w:rPr>
        <w:t xml:space="preserve">ולחברים קרובים באמת </w:t>
      </w:r>
      <w:r w:rsidR="002C3CD5">
        <w:rPr>
          <w:rFonts w:cs="David" w:hint="cs"/>
          <w:rtl/>
        </w:rPr>
        <w:t xml:space="preserve">וזהו. למד להגיד </w:t>
      </w:r>
      <w:r w:rsidR="00D84C5A">
        <w:rPr>
          <w:rFonts w:cs="David" w:hint="cs"/>
          <w:rtl/>
        </w:rPr>
        <w:t>"</w:t>
      </w:r>
      <w:r w:rsidR="002C3CD5">
        <w:rPr>
          <w:rFonts w:cs="David" w:hint="cs"/>
          <w:rtl/>
        </w:rPr>
        <w:t>לא</w:t>
      </w:r>
      <w:r w:rsidR="00D84C5A">
        <w:rPr>
          <w:rFonts w:cs="David" w:hint="cs"/>
          <w:rtl/>
        </w:rPr>
        <w:t>"</w:t>
      </w:r>
      <w:r w:rsidR="002C3CD5">
        <w:rPr>
          <w:rFonts w:cs="David" w:hint="cs"/>
          <w:rtl/>
        </w:rPr>
        <w:t xml:space="preserve">. </w:t>
      </w:r>
      <w:r w:rsidR="00996FA2">
        <w:rPr>
          <w:rFonts w:cs="David" w:hint="cs"/>
          <w:rtl/>
        </w:rPr>
        <w:t>חיוך משדר חולשה, כי חושף רגשות וגם מראה שנורא חשוב לך שיחבבו אותך. מכאן הדרך לניצולך ולדריכה עליך קצרה ביותר. הרי ממילא לא תתלונן או תנזוף- כי נורא חשוב לך שיאהבו אותך.</w:t>
      </w:r>
    </w:p>
    <w:p w:rsidR="00996FA2" w:rsidRDefault="00996FA2" w:rsidP="00D84C5A">
      <w:pPr>
        <w:jc w:val="both"/>
        <w:rPr>
          <w:rFonts w:cs="David"/>
          <w:rtl/>
        </w:rPr>
      </w:pPr>
    </w:p>
    <w:p w:rsidR="00D84C5A" w:rsidRDefault="002C3CD5" w:rsidP="00D84C5A">
      <w:pPr>
        <w:jc w:val="both"/>
        <w:rPr>
          <w:rFonts w:cs="David"/>
          <w:rtl/>
        </w:rPr>
      </w:pPr>
      <w:r>
        <w:rPr>
          <w:rFonts w:cs="David" w:hint="cs"/>
          <w:rtl/>
        </w:rPr>
        <w:t xml:space="preserve">אם אתה מנהל- למד להגיד </w:t>
      </w:r>
      <w:r w:rsidR="00D84C5A">
        <w:rPr>
          <w:rFonts w:cs="David" w:hint="cs"/>
          <w:rtl/>
        </w:rPr>
        <w:t>"</w:t>
      </w:r>
      <w:r>
        <w:rPr>
          <w:rFonts w:cs="David" w:hint="cs"/>
          <w:rtl/>
        </w:rPr>
        <w:t>לא</w:t>
      </w:r>
      <w:r w:rsidR="00D84C5A">
        <w:rPr>
          <w:rFonts w:cs="David" w:hint="cs"/>
          <w:rtl/>
        </w:rPr>
        <w:t>"</w:t>
      </w:r>
      <w:r>
        <w:rPr>
          <w:rFonts w:cs="David" w:hint="cs"/>
          <w:rtl/>
        </w:rPr>
        <w:t xml:space="preserve"> על ההתחלה לדברים מסוימים</w:t>
      </w:r>
      <w:r w:rsidR="00D84C5A">
        <w:rPr>
          <w:rFonts w:cs="David" w:hint="cs"/>
          <w:rtl/>
        </w:rPr>
        <w:t>,</w:t>
      </w:r>
      <w:r>
        <w:rPr>
          <w:rFonts w:cs="David" w:hint="cs"/>
          <w:rtl/>
        </w:rPr>
        <w:t xml:space="preserve"> אחרת יבינו שאתה</w:t>
      </w:r>
      <w:r w:rsidR="00D84C5A">
        <w:rPr>
          <w:rFonts w:cs="David" w:hint="cs"/>
          <w:rtl/>
        </w:rPr>
        <w:t xml:space="preserve"> </w:t>
      </w:r>
      <w:r>
        <w:rPr>
          <w:rFonts w:cs="David" w:hint="cs"/>
          <w:rtl/>
        </w:rPr>
        <w:t>מאשר הכל</w:t>
      </w:r>
      <w:r w:rsidR="00D84C5A">
        <w:rPr>
          <w:rFonts w:cs="David" w:hint="cs"/>
          <w:rtl/>
        </w:rPr>
        <w:t xml:space="preserve"> וכך</w:t>
      </w:r>
      <w:r>
        <w:rPr>
          <w:rFonts w:cs="David" w:hint="cs"/>
          <w:rtl/>
        </w:rPr>
        <w:t xml:space="preserve"> תהפוך לחותמת גומי. </w:t>
      </w:r>
    </w:p>
    <w:p w:rsidR="00B03534" w:rsidRDefault="00B03534" w:rsidP="00D84C5A">
      <w:pPr>
        <w:jc w:val="both"/>
        <w:rPr>
          <w:rFonts w:cs="David"/>
          <w:rtl/>
        </w:rPr>
      </w:pPr>
    </w:p>
    <w:p w:rsidR="002C3CD5" w:rsidRDefault="002C3CD5" w:rsidP="00D84C5A">
      <w:pPr>
        <w:jc w:val="both"/>
        <w:rPr>
          <w:rFonts w:cs="David"/>
          <w:rtl/>
        </w:rPr>
      </w:pPr>
      <w:r>
        <w:rPr>
          <w:rFonts w:cs="David" w:hint="cs"/>
          <w:rtl/>
        </w:rPr>
        <w:t>נשים- אם תחייכי לכל אחד</w:t>
      </w:r>
      <w:r w:rsidR="00996FA2">
        <w:rPr>
          <w:rFonts w:cs="David" w:hint="cs"/>
          <w:rtl/>
        </w:rPr>
        <w:t>-</w:t>
      </w:r>
      <w:r>
        <w:rPr>
          <w:rFonts w:cs="David" w:hint="cs"/>
          <w:rtl/>
        </w:rPr>
        <w:t xml:space="preserve"> גברים עלולים להבין מזה דברים שונים לגמרי ממה שהתכוונת. לא, אין הכוונה לנימוס</w:t>
      </w:r>
      <w:r w:rsidR="00D84C5A">
        <w:rPr>
          <w:rFonts w:cs="David" w:hint="cs"/>
          <w:rtl/>
        </w:rPr>
        <w:t>,</w:t>
      </w:r>
      <w:r>
        <w:rPr>
          <w:rFonts w:cs="David" w:hint="cs"/>
          <w:rtl/>
        </w:rPr>
        <w:t xml:space="preserve"> אלא</w:t>
      </w:r>
      <w:r w:rsidR="00D84C5A">
        <w:rPr>
          <w:rFonts w:cs="David" w:hint="cs"/>
          <w:rtl/>
        </w:rPr>
        <w:t xml:space="preserve"> הכוונה</w:t>
      </w:r>
      <w:r w:rsidR="00996FA2">
        <w:rPr>
          <w:rFonts w:cs="David" w:hint="cs"/>
          <w:rtl/>
        </w:rPr>
        <w:t xml:space="preserve"> </w:t>
      </w:r>
      <w:r w:rsidR="00D84C5A">
        <w:rPr>
          <w:rFonts w:cs="David" w:hint="cs"/>
          <w:rtl/>
        </w:rPr>
        <w:t>ל</w:t>
      </w:r>
      <w:r>
        <w:rPr>
          <w:rFonts w:cs="David" w:hint="cs"/>
          <w:rtl/>
        </w:rPr>
        <w:t xml:space="preserve">הזמנה </w:t>
      </w:r>
      <w:r w:rsidR="007071C4">
        <w:rPr>
          <w:rFonts w:cs="David" w:hint="cs"/>
          <w:rtl/>
        </w:rPr>
        <w:t xml:space="preserve">מפורשת </w:t>
      </w:r>
      <w:r>
        <w:rPr>
          <w:rFonts w:cs="David" w:hint="cs"/>
          <w:rtl/>
        </w:rPr>
        <w:t>ל</w:t>
      </w:r>
      <w:r w:rsidR="007071C4">
        <w:rPr>
          <w:rFonts w:cs="David" w:hint="cs"/>
          <w:rtl/>
        </w:rPr>
        <w:t xml:space="preserve">רומן. </w:t>
      </w:r>
    </w:p>
    <w:p w:rsidR="00291F41" w:rsidRDefault="00291F41" w:rsidP="002C3CD5">
      <w:pPr>
        <w:jc w:val="both"/>
        <w:rPr>
          <w:rFonts w:cs="David"/>
          <w:rtl/>
        </w:rPr>
      </w:pPr>
    </w:p>
    <w:p w:rsidR="00291F41" w:rsidRDefault="00042447" w:rsidP="00647100">
      <w:pPr>
        <w:jc w:val="both"/>
        <w:rPr>
          <w:rFonts w:cs="David"/>
          <w:rtl/>
        </w:rPr>
      </w:pPr>
      <w:r>
        <w:rPr>
          <w:rFonts w:cs="David" w:hint="cs"/>
          <w:rtl/>
        </w:rPr>
        <w:t xml:space="preserve">בקיצור, </w:t>
      </w:r>
      <w:r w:rsidR="00996FA2" w:rsidRPr="00996FA2">
        <w:rPr>
          <w:rFonts w:cs="David" w:hint="cs"/>
          <w:rtl/>
        </w:rPr>
        <w:t>יש לה</w:t>
      </w:r>
      <w:r w:rsidR="00291F41" w:rsidRPr="00996FA2">
        <w:rPr>
          <w:rFonts w:cs="David"/>
          <w:rtl/>
        </w:rPr>
        <w:t xml:space="preserve">ציב לאנשים גבולות כבר בתחילת הקשר </w:t>
      </w:r>
      <w:r>
        <w:rPr>
          <w:rFonts w:cs="David" w:hint="cs"/>
          <w:rtl/>
        </w:rPr>
        <w:t xml:space="preserve">(כמו למשל במקום עבודה חדש) </w:t>
      </w:r>
      <w:r w:rsidR="00996FA2" w:rsidRPr="00996FA2">
        <w:rPr>
          <w:rFonts w:cs="David" w:hint="cs"/>
          <w:rtl/>
        </w:rPr>
        <w:t xml:space="preserve">אחרת </w:t>
      </w:r>
      <w:r>
        <w:rPr>
          <w:rFonts w:cs="David"/>
          <w:rtl/>
        </w:rPr>
        <w:t>הם חושבים שמותר להם הכל</w:t>
      </w:r>
      <w:r>
        <w:rPr>
          <w:rFonts w:cs="David" w:hint="cs"/>
          <w:rtl/>
        </w:rPr>
        <w:t xml:space="preserve">. אם פתאום אתה מחליט </w:t>
      </w:r>
      <w:r w:rsidR="00291F41" w:rsidRPr="00996FA2">
        <w:rPr>
          <w:rFonts w:cs="David"/>
          <w:rtl/>
        </w:rPr>
        <w:t xml:space="preserve"> שזה לא מתאים ל</w:t>
      </w:r>
      <w:r>
        <w:rPr>
          <w:rFonts w:cs="David" w:hint="cs"/>
          <w:rtl/>
        </w:rPr>
        <w:t>ך</w:t>
      </w:r>
      <w:r w:rsidR="00B03534">
        <w:rPr>
          <w:rFonts w:cs="David" w:hint="cs"/>
          <w:rtl/>
        </w:rPr>
        <w:t>,</w:t>
      </w:r>
      <w:r>
        <w:rPr>
          <w:rFonts w:cs="David" w:hint="cs"/>
          <w:rtl/>
        </w:rPr>
        <w:t xml:space="preserve"> </w:t>
      </w:r>
      <w:r w:rsidR="00291F41" w:rsidRPr="00996FA2">
        <w:rPr>
          <w:rFonts w:cs="David"/>
          <w:rtl/>
        </w:rPr>
        <w:t xml:space="preserve"> ו</w:t>
      </w:r>
      <w:r>
        <w:rPr>
          <w:rFonts w:cs="David" w:hint="cs"/>
          <w:rtl/>
        </w:rPr>
        <w:t>מחליט</w:t>
      </w:r>
      <w:r w:rsidR="00291F41" w:rsidRPr="00996FA2">
        <w:rPr>
          <w:rFonts w:cs="David"/>
          <w:rtl/>
        </w:rPr>
        <w:t xml:space="preserve"> </w:t>
      </w:r>
      <w:r w:rsidR="00B03534">
        <w:rPr>
          <w:rFonts w:cs="David" w:hint="cs"/>
          <w:rtl/>
        </w:rPr>
        <w:t xml:space="preserve">ביום בהיר אחד </w:t>
      </w:r>
      <w:r>
        <w:rPr>
          <w:rFonts w:cs="David" w:hint="cs"/>
          <w:rtl/>
        </w:rPr>
        <w:t>לה</w:t>
      </w:r>
      <w:r w:rsidR="00291F41" w:rsidRPr="00996FA2">
        <w:rPr>
          <w:rFonts w:cs="David"/>
          <w:rtl/>
        </w:rPr>
        <w:t xml:space="preserve">ציב גבולות – זה נתפס כמשהו שלילי ע"י הצד שכנגד, כאילו </w:t>
      </w:r>
      <w:r>
        <w:rPr>
          <w:rFonts w:cs="David" w:hint="cs"/>
          <w:rtl/>
        </w:rPr>
        <w:t>אתה</w:t>
      </w:r>
      <w:r w:rsidR="00291F41" w:rsidRPr="00996FA2">
        <w:rPr>
          <w:rFonts w:cs="David"/>
          <w:rtl/>
        </w:rPr>
        <w:t xml:space="preserve"> הופ</w:t>
      </w:r>
      <w:r>
        <w:rPr>
          <w:rFonts w:cs="David" w:hint="cs"/>
          <w:rtl/>
        </w:rPr>
        <w:t>ך</w:t>
      </w:r>
      <w:r w:rsidR="00291F41" w:rsidRPr="00996FA2">
        <w:rPr>
          <w:rFonts w:cs="David"/>
          <w:rtl/>
        </w:rPr>
        <w:t xml:space="preserve"> "רע</w:t>
      </w:r>
      <w:r>
        <w:rPr>
          <w:rFonts w:cs="David"/>
          <w:rtl/>
        </w:rPr>
        <w:t>" כלפיו</w:t>
      </w:r>
      <w:r>
        <w:rPr>
          <w:rFonts w:cs="David" w:hint="cs"/>
          <w:rtl/>
        </w:rPr>
        <w:t xml:space="preserve">. </w:t>
      </w:r>
      <w:r w:rsidR="00291F41" w:rsidRPr="00996FA2">
        <w:rPr>
          <w:rFonts w:cs="David"/>
          <w:rtl/>
        </w:rPr>
        <w:t>ואז מגיע פיצוץ.</w:t>
      </w:r>
      <w:r>
        <w:rPr>
          <w:rFonts w:cs="David" w:hint="cs"/>
          <w:rtl/>
        </w:rPr>
        <w:t xml:space="preserve"> כלומר התפרצות רגשית מצידך</w:t>
      </w:r>
      <w:r w:rsidR="00647100">
        <w:rPr>
          <w:rFonts w:cs="David" w:hint="cs"/>
          <w:rtl/>
        </w:rPr>
        <w:t>,</w:t>
      </w:r>
      <w:r>
        <w:rPr>
          <w:rFonts w:cs="David" w:hint="cs"/>
          <w:rtl/>
        </w:rPr>
        <w:t xml:space="preserve"> שעלולה להיות מאד מפחידה לא רק לסובבים אותך</w:t>
      </w:r>
      <w:r w:rsidR="00B03534">
        <w:rPr>
          <w:rFonts w:cs="David" w:hint="cs"/>
          <w:rtl/>
        </w:rPr>
        <w:t>,</w:t>
      </w:r>
      <w:r>
        <w:rPr>
          <w:rFonts w:cs="David" w:hint="cs"/>
          <w:rtl/>
        </w:rPr>
        <w:t xml:space="preserve"> אלא גם </w:t>
      </w:r>
      <w:r w:rsidR="00647100">
        <w:rPr>
          <w:rFonts w:cs="David" w:hint="cs"/>
          <w:rtl/>
        </w:rPr>
        <w:t>עבורך</w:t>
      </w:r>
      <w:r>
        <w:rPr>
          <w:rFonts w:cs="David" w:hint="cs"/>
          <w:rtl/>
        </w:rPr>
        <w:t xml:space="preserve">. </w:t>
      </w:r>
    </w:p>
    <w:p w:rsidR="00042447" w:rsidRPr="00996FA2" w:rsidRDefault="00042447" w:rsidP="00042447">
      <w:pPr>
        <w:jc w:val="both"/>
        <w:rPr>
          <w:rFonts w:cs="David"/>
          <w:rtl/>
        </w:rPr>
      </w:pPr>
    </w:p>
    <w:p w:rsidR="00291F41" w:rsidRPr="00996FA2" w:rsidRDefault="00291F41" w:rsidP="000E6167">
      <w:pPr>
        <w:jc w:val="both"/>
        <w:rPr>
          <w:rFonts w:cs="David"/>
          <w:rtl/>
        </w:rPr>
      </w:pPr>
      <w:r w:rsidRPr="00996FA2">
        <w:rPr>
          <w:rFonts w:cs="David"/>
          <w:rtl/>
        </w:rPr>
        <w:t xml:space="preserve">מילת המפתח </w:t>
      </w:r>
      <w:r w:rsidR="003360C1">
        <w:rPr>
          <w:rFonts w:cs="David" w:hint="cs"/>
          <w:rtl/>
        </w:rPr>
        <w:t xml:space="preserve">לכל התורה כולה </w:t>
      </w:r>
      <w:r w:rsidRPr="00996FA2">
        <w:rPr>
          <w:rFonts w:cs="David"/>
          <w:rtl/>
        </w:rPr>
        <w:t>הינה  "גבולות"!</w:t>
      </w:r>
      <w:r w:rsidR="00DC3E72">
        <w:rPr>
          <w:rFonts w:cs="David" w:hint="cs"/>
          <w:rtl/>
        </w:rPr>
        <w:t xml:space="preserve"> מי שמציב גבולות בתחילת קשר, כל קשר שהוא, לא צריך לעבוד אחר כך כל חייו במשמר הגבול, ופטור מלפטרל על הגבולות כי הם בטוחים ויציבים. מי שלא יודע להציב גבולות וכל הזמן עסוק בלרַצות את אחרים ובמחשבה האם אחרים מרוצים ממנו</w:t>
      </w:r>
      <w:r w:rsidR="000E6167">
        <w:rPr>
          <w:rFonts w:cs="David" w:hint="cs"/>
          <w:rtl/>
        </w:rPr>
        <w:t xml:space="preserve">, לא ימצא לעצמו מנוחה וגם לעולם לא יהיו מרוצים ממנו, וכמו לא די בכך יעריכו אותו בהערכת חסר מזלזלת ומשפילה. </w:t>
      </w:r>
    </w:p>
    <w:p w:rsidR="00291F41" w:rsidRPr="00996FA2" w:rsidRDefault="00291F41" w:rsidP="00996FA2">
      <w:pPr>
        <w:jc w:val="both"/>
        <w:rPr>
          <w:rFonts w:cs="David"/>
          <w:rtl/>
        </w:rPr>
      </w:pPr>
    </w:p>
    <w:p w:rsidR="001335FC" w:rsidRDefault="001335FC" w:rsidP="001335FC">
      <w:pPr>
        <w:jc w:val="both"/>
        <w:rPr>
          <w:rFonts w:cs="David"/>
          <w:color w:val="7030A0"/>
        </w:rPr>
      </w:pPr>
      <w:hyperlink r:id="rId4" w:tgtFrame="_blank" w:history="1">
        <w:r>
          <w:rPr>
            <w:rStyle w:val="Hyperlink"/>
            <w:rFonts w:ascii="Arial" w:hAnsi="Arial" w:cs="Arial"/>
            <w:color w:val="7030A0"/>
            <w:shd w:val="clear" w:color="auto" w:fill="FFFFFF"/>
          </w:rPr>
          <w:t>sigalitgn@gmail.com</w:t>
        </w:r>
      </w:hyperlink>
      <w:r>
        <w:rPr>
          <w:rtl/>
        </w:rPr>
        <w:t> </w:t>
      </w:r>
    </w:p>
    <w:p w:rsidR="00291F41" w:rsidRPr="001335FC" w:rsidRDefault="001335FC" w:rsidP="001335FC">
      <w:pPr>
        <w:jc w:val="both"/>
        <w:rPr>
          <w:rFonts w:cs="David"/>
          <w:color w:val="7030A0"/>
        </w:rPr>
      </w:pPr>
      <w:r>
        <w:rPr>
          <w:rFonts w:cs="David"/>
          <w:color w:val="7030A0"/>
        </w:rPr>
        <w:t>https://www.sigi.co.il</w:t>
      </w:r>
      <w:bookmarkStart w:id="0" w:name="_GoBack"/>
      <w:bookmarkEnd w:id="0"/>
    </w:p>
    <w:sectPr w:rsidR="00291F41" w:rsidRPr="001335FC" w:rsidSect="00A778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CE"/>
    <w:rsid w:val="00042447"/>
    <w:rsid w:val="000937F0"/>
    <w:rsid w:val="000E6167"/>
    <w:rsid w:val="001335FC"/>
    <w:rsid w:val="00142541"/>
    <w:rsid w:val="00291F41"/>
    <w:rsid w:val="002C3CD5"/>
    <w:rsid w:val="002C5FD5"/>
    <w:rsid w:val="003360C1"/>
    <w:rsid w:val="003F50DB"/>
    <w:rsid w:val="004266BF"/>
    <w:rsid w:val="00456DE3"/>
    <w:rsid w:val="00515D34"/>
    <w:rsid w:val="00582E01"/>
    <w:rsid w:val="0060246D"/>
    <w:rsid w:val="00647100"/>
    <w:rsid w:val="007071C4"/>
    <w:rsid w:val="00757B27"/>
    <w:rsid w:val="00847AD0"/>
    <w:rsid w:val="008E3D10"/>
    <w:rsid w:val="00996FA2"/>
    <w:rsid w:val="00A77877"/>
    <w:rsid w:val="00AE6EB6"/>
    <w:rsid w:val="00B03534"/>
    <w:rsid w:val="00B62776"/>
    <w:rsid w:val="00C603CE"/>
    <w:rsid w:val="00C70458"/>
    <w:rsid w:val="00D5005A"/>
    <w:rsid w:val="00D84C5A"/>
    <w:rsid w:val="00DC3E72"/>
    <w:rsid w:val="00DC712B"/>
    <w:rsid w:val="00E31FCF"/>
    <w:rsid w:val="00E76EBD"/>
    <w:rsid w:val="00EB21FC"/>
    <w:rsid w:val="00ED1361"/>
    <w:rsid w:val="00F14297"/>
    <w:rsid w:val="00FA1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13C72-4B59-4FBE-86A1-F7BD334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FC"/>
    <w:pPr>
      <w:bidi/>
    </w:pPr>
    <w:rPr>
      <w:sz w:val="24"/>
      <w:szCs w:val="24"/>
    </w:rPr>
  </w:style>
  <w:style w:type="paragraph" w:styleId="Heading1">
    <w:name w:val="heading 1"/>
    <w:basedOn w:val="Normal"/>
    <w:next w:val="Normal"/>
    <w:link w:val="Heading1Char"/>
    <w:qFormat/>
    <w:rsid w:val="00EB21FC"/>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EB21FC"/>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1FC"/>
    <w:rPr>
      <w:rFonts w:ascii="Cambria" w:hAnsi="Cambria"/>
      <w:b/>
      <w:bCs/>
      <w:kern w:val="32"/>
      <w:sz w:val="32"/>
      <w:szCs w:val="32"/>
    </w:rPr>
  </w:style>
  <w:style w:type="character" w:customStyle="1" w:styleId="Heading2Char">
    <w:name w:val="Heading 2 Char"/>
    <w:basedOn w:val="DefaultParagraphFont"/>
    <w:link w:val="Heading2"/>
    <w:rsid w:val="00EB21FC"/>
    <w:rPr>
      <w:b/>
      <w:bCs/>
      <w:sz w:val="36"/>
      <w:szCs w:val="36"/>
    </w:rPr>
  </w:style>
  <w:style w:type="paragraph" w:styleId="Title">
    <w:name w:val="Title"/>
    <w:basedOn w:val="Normal"/>
    <w:link w:val="TitleChar"/>
    <w:qFormat/>
    <w:rsid w:val="00EB21FC"/>
    <w:pPr>
      <w:jc w:val="center"/>
    </w:pPr>
    <w:rPr>
      <w:rFonts w:cs="Arial"/>
      <w:b/>
      <w:bCs/>
      <w:color w:val="000080"/>
      <w:sz w:val="44"/>
      <w:szCs w:val="44"/>
    </w:rPr>
  </w:style>
  <w:style w:type="character" w:customStyle="1" w:styleId="TitleChar">
    <w:name w:val="Title Char"/>
    <w:basedOn w:val="DefaultParagraphFont"/>
    <w:link w:val="Title"/>
    <w:rsid w:val="00EB21FC"/>
    <w:rPr>
      <w:rFonts w:cs="Arial"/>
      <w:b/>
      <w:bCs/>
      <w:color w:val="000080"/>
      <w:sz w:val="44"/>
      <w:szCs w:val="44"/>
    </w:rPr>
  </w:style>
  <w:style w:type="paragraph" w:styleId="Subtitle">
    <w:name w:val="Subtitle"/>
    <w:basedOn w:val="Normal"/>
    <w:next w:val="Normal"/>
    <w:link w:val="SubtitleChar"/>
    <w:qFormat/>
    <w:rsid w:val="00EB21FC"/>
    <w:pPr>
      <w:spacing w:after="60"/>
      <w:jc w:val="center"/>
      <w:outlineLvl w:val="1"/>
    </w:pPr>
    <w:rPr>
      <w:rFonts w:ascii="Cambria" w:hAnsi="Cambria"/>
    </w:rPr>
  </w:style>
  <w:style w:type="character" w:customStyle="1" w:styleId="SubtitleChar">
    <w:name w:val="Subtitle Char"/>
    <w:basedOn w:val="DefaultParagraphFont"/>
    <w:link w:val="Subtitle"/>
    <w:rsid w:val="00EB21FC"/>
    <w:rPr>
      <w:rFonts w:ascii="Cambria" w:hAnsi="Cambria"/>
      <w:sz w:val="24"/>
      <w:szCs w:val="24"/>
    </w:rPr>
  </w:style>
  <w:style w:type="character" w:styleId="Strong">
    <w:name w:val="Strong"/>
    <w:basedOn w:val="DefaultParagraphFont"/>
    <w:qFormat/>
    <w:rsid w:val="00EB21FC"/>
    <w:rPr>
      <w:b/>
      <w:bCs/>
    </w:rPr>
  </w:style>
  <w:style w:type="paragraph" w:styleId="ListParagraph">
    <w:name w:val="List Paragraph"/>
    <w:basedOn w:val="Normal"/>
    <w:uiPriority w:val="34"/>
    <w:qFormat/>
    <w:rsid w:val="00EB21FC"/>
    <w:pPr>
      <w:ind w:left="720"/>
      <w:contextualSpacing/>
    </w:pPr>
  </w:style>
  <w:style w:type="character" w:styleId="Hyperlink">
    <w:name w:val="Hyperlink"/>
    <w:uiPriority w:val="99"/>
    <w:semiHidden/>
    <w:unhideWhenUsed/>
    <w:rsid w:val="00133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456">
      <w:bodyDiv w:val="1"/>
      <w:marLeft w:val="0"/>
      <w:marRight w:val="0"/>
      <w:marTop w:val="0"/>
      <w:marBottom w:val="0"/>
      <w:divBdr>
        <w:top w:val="none" w:sz="0" w:space="0" w:color="auto"/>
        <w:left w:val="none" w:sz="0" w:space="0" w:color="auto"/>
        <w:bottom w:val="none" w:sz="0" w:space="0" w:color="auto"/>
        <w:right w:val="none" w:sz="0" w:space="0" w:color="auto"/>
      </w:divBdr>
    </w:div>
    <w:div w:id="1153982539">
      <w:bodyDiv w:val="1"/>
      <w:marLeft w:val="0"/>
      <w:marRight w:val="0"/>
      <w:marTop w:val="0"/>
      <w:marBottom w:val="0"/>
      <w:divBdr>
        <w:top w:val="none" w:sz="0" w:space="0" w:color="auto"/>
        <w:left w:val="none" w:sz="0" w:space="0" w:color="auto"/>
        <w:bottom w:val="none" w:sz="0" w:space="0" w:color="auto"/>
        <w:right w:val="none" w:sz="0" w:space="0" w:color="auto"/>
      </w:divBdr>
      <w:divsChild>
        <w:div w:id="2098747854">
          <w:blockQuote w:val="1"/>
          <w:marLeft w:val="51"/>
          <w:marRight w:val="0"/>
          <w:marTop w:val="100"/>
          <w:marBottom w:val="100"/>
          <w:divBdr>
            <w:top w:val="none" w:sz="0" w:space="0" w:color="auto"/>
            <w:left w:val="single" w:sz="8" w:space="3"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alitgn@gmail.com" TargetMode="External"/></Relationships>
</file>

<file path=word/theme/theme1.xml><?xml version="1.0" encoding="utf-8"?>
<a:theme xmlns:a="http://schemas.openxmlformats.org/drawingml/2006/main" name="ערכת נושא Office">
  <a:themeElements>
    <a:clrScheme name="שפע">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סיגי גולן-נחמני</dc:creator>
  <cp:keywords/>
  <dc:description/>
  <cp:lastModifiedBy>Office</cp:lastModifiedBy>
  <cp:revision>2</cp:revision>
  <dcterms:created xsi:type="dcterms:W3CDTF">2017-08-07T07:55:00Z</dcterms:created>
  <dcterms:modified xsi:type="dcterms:W3CDTF">2017-08-07T07:55:00Z</dcterms:modified>
</cp:coreProperties>
</file>